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A2" w:rsidRDefault="005353A2" w:rsidP="005353A2">
      <w:pPr>
        <w:jc w:val="center"/>
        <w:rPr>
          <w:rFonts w:ascii="PT Astra Serif" w:hAnsi="PT Astra Serif"/>
          <w:b/>
          <w:color w:val="C00000"/>
          <w:sz w:val="44"/>
          <w:szCs w:val="40"/>
        </w:rPr>
      </w:pPr>
      <w:r w:rsidRPr="007F1E95">
        <w:rPr>
          <w:rFonts w:ascii="PT Astra Serif" w:hAnsi="PT Astra Serif"/>
          <w:b/>
          <w:color w:val="C00000"/>
          <w:sz w:val="44"/>
          <w:szCs w:val="40"/>
        </w:rPr>
        <w:t xml:space="preserve">КТО, КОГДА И КАК ПОЛУЧИТ ВЫПЛАТЫ </w:t>
      </w:r>
      <w:r w:rsidRPr="007F1E95">
        <w:rPr>
          <w:rFonts w:ascii="PT Astra Serif" w:hAnsi="PT Astra Serif"/>
          <w:b/>
          <w:color w:val="C00000"/>
          <w:sz w:val="44"/>
          <w:szCs w:val="40"/>
        </w:rPr>
        <w:br/>
        <w:t xml:space="preserve">ПО </w:t>
      </w:r>
      <w:r w:rsidRPr="007F1E95">
        <w:rPr>
          <w:rFonts w:ascii="PT Astra Serif" w:hAnsi="PT Astra Serif"/>
          <w:b/>
          <w:color w:val="C00000"/>
          <w:sz w:val="56"/>
          <w:szCs w:val="40"/>
        </w:rPr>
        <w:t>75</w:t>
      </w:r>
      <w:r w:rsidRPr="007F1E95">
        <w:rPr>
          <w:rFonts w:ascii="PT Astra Serif" w:hAnsi="PT Astra Serif"/>
          <w:b/>
          <w:color w:val="C00000"/>
          <w:sz w:val="44"/>
          <w:szCs w:val="40"/>
        </w:rPr>
        <w:t xml:space="preserve"> ТЫСЯЧ И </w:t>
      </w:r>
      <w:r w:rsidRPr="007F1E95">
        <w:rPr>
          <w:rFonts w:ascii="PT Astra Serif" w:hAnsi="PT Astra Serif"/>
          <w:b/>
          <w:color w:val="C00000"/>
          <w:sz w:val="56"/>
          <w:szCs w:val="40"/>
        </w:rPr>
        <w:t>50</w:t>
      </w:r>
      <w:r w:rsidRPr="007F1E95">
        <w:rPr>
          <w:rFonts w:ascii="PT Astra Serif" w:hAnsi="PT Astra Serif"/>
          <w:b/>
          <w:color w:val="C00000"/>
          <w:sz w:val="44"/>
          <w:szCs w:val="40"/>
        </w:rPr>
        <w:t xml:space="preserve"> ТЫСЯЧ КО ДНЮ ПОБЕДЫ</w:t>
      </w:r>
    </w:p>
    <w:p w:rsidR="005353A2" w:rsidRPr="00C43028" w:rsidRDefault="005353A2" w:rsidP="005353A2">
      <w:pPr>
        <w:jc w:val="center"/>
        <w:rPr>
          <w:rFonts w:ascii="PT Astra Serif" w:hAnsi="PT Astra Serif"/>
          <w:b/>
          <w:color w:val="C00000"/>
          <w:sz w:val="32"/>
          <w:szCs w:val="28"/>
        </w:rPr>
      </w:pPr>
      <w:r w:rsidRPr="00C43028">
        <w:rPr>
          <w:rFonts w:ascii="PT Astra Serif" w:hAnsi="PT Astra Serif"/>
          <w:b/>
          <w:color w:val="C00000"/>
          <w:sz w:val="32"/>
          <w:szCs w:val="28"/>
        </w:rPr>
        <w:t>Сумма выплаты 75 тысяч рублей: кто ее получит?</w:t>
      </w:r>
    </w:p>
    <w:p w:rsidR="00A1187A" w:rsidRDefault="005353A2" w:rsidP="005353A2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A1187A">
        <w:rPr>
          <w:rFonts w:ascii="PT Astra Serif" w:hAnsi="PT Astra Serif"/>
          <w:sz w:val="28"/>
          <w:szCs w:val="28"/>
        </w:rPr>
        <w:t>Инвалиды и участники Великой Отеч</w:t>
      </w:r>
      <w:r w:rsidR="002D77B9">
        <w:rPr>
          <w:rFonts w:ascii="PT Astra Serif" w:hAnsi="PT Astra Serif"/>
          <w:sz w:val="28"/>
          <w:szCs w:val="28"/>
        </w:rPr>
        <w:t>ественной войны 1941-1945 годов.</w:t>
      </w:r>
    </w:p>
    <w:p w:rsidR="005353A2" w:rsidRPr="00A1187A" w:rsidRDefault="005353A2" w:rsidP="005353A2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A1187A">
        <w:rPr>
          <w:rFonts w:ascii="PT Astra Serif" w:hAnsi="PT Astra Serif"/>
          <w:sz w:val="28"/>
          <w:szCs w:val="28"/>
        </w:rPr>
        <w:t>Бывшие несовершеннолетние узники концлагерей, гетто и других мест принудительного содержания, созданных фашистами и их союзниками</w:t>
      </w:r>
      <w:r w:rsidR="002D77B9">
        <w:rPr>
          <w:rFonts w:ascii="PT Astra Serif" w:hAnsi="PT Astra Serif"/>
          <w:sz w:val="28"/>
          <w:szCs w:val="28"/>
        </w:rPr>
        <w:t>.</w:t>
      </w:r>
    </w:p>
    <w:p w:rsidR="005353A2" w:rsidRPr="00C43028" w:rsidRDefault="005353A2" w:rsidP="005353A2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C43028">
        <w:rPr>
          <w:rFonts w:ascii="PT Astra Serif" w:hAnsi="PT Astra Serif"/>
          <w:sz w:val="28"/>
          <w:szCs w:val="28"/>
        </w:rPr>
        <w:t>Вдовы (вдовцы) военнослужащих, погибших в период войны с Финляндией, Великой Отечественной войны, войны с Японией</w:t>
      </w:r>
      <w:r w:rsidR="002D77B9">
        <w:rPr>
          <w:rFonts w:ascii="PT Astra Serif" w:hAnsi="PT Astra Serif"/>
          <w:sz w:val="28"/>
          <w:szCs w:val="28"/>
        </w:rPr>
        <w:t>.</w:t>
      </w:r>
    </w:p>
    <w:p w:rsidR="005353A2" w:rsidRDefault="005353A2" w:rsidP="005353A2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C43028">
        <w:rPr>
          <w:rFonts w:ascii="PT Astra Serif" w:hAnsi="PT Astra Serif"/>
          <w:sz w:val="28"/>
          <w:szCs w:val="28"/>
        </w:rPr>
        <w:t>Вдовы (вдовцы) умерших инвалидов Великой Отечественной войны и участников Великой Отечественной войны.</w:t>
      </w:r>
    </w:p>
    <w:p w:rsidR="00561F10" w:rsidRPr="005A0870" w:rsidRDefault="00561F10" w:rsidP="005353A2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5A0870">
        <w:rPr>
          <w:rFonts w:ascii="PT Astra Serif" w:hAnsi="PT Astra Serif"/>
          <w:sz w:val="28"/>
          <w:szCs w:val="28"/>
        </w:rPr>
        <w:t>Лица, награжденные знаком «Жителю блокадного Ленинграда»</w:t>
      </w:r>
      <w:r w:rsidR="002D77B9" w:rsidRPr="005A0870">
        <w:rPr>
          <w:rFonts w:ascii="PT Astra Serif" w:hAnsi="PT Astra Serif"/>
          <w:sz w:val="28"/>
          <w:szCs w:val="28"/>
        </w:rPr>
        <w:t>.</w:t>
      </w:r>
    </w:p>
    <w:p w:rsidR="005353A2" w:rsidRPr="005A0870" w:rsidRDefault="005353A2" w:rsidP="005353A2">
      <w:pPr>
        <w:jc w:val="center"/>
        <w:rPr>
          <w:rFonts w:ascii="PT Astra Serif" w:hAnsi="PT Astra Serif"/>
          <w:b/>
          <w:color w:val="C00000"/>
          <w:sz w:val="32"/>
          <w:szCs w:val="28"/>
        </w:rPr>
      </w:pPr>
      <w:r w:rsidRPr="005A0870">
        <w:rPr>
          <w:rFonts w:ascii="PT Astra Serif" w:hAnsi="PT Astra Serif"/>
          <w:b/>
          <w:color w:val="C00000"/>
          <w:sz w:val="32"/>
          <w:szCs w:val="28"/>
        </w:rPr>
        <w:t>Кто получит выплаты по 50 тысяч рублей?</w:t>
      </w:r>
    </w:p>
    <w:p w:rsidR="005353A2" w:rsidRPr="005A0870" w:rsidRDefault="005353A2" w:rsidP="005353A2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A0870">
        <w:rPr>
          <w:rFonts w:ascii="PT Astra Serif" w:hAnsi="PT Astra Serif"/>
          <w:sz w:val="28"/>
          <w:szCs w:val="28"/>
        </w:rPr>
        <w:t>Бывшие совершеннолетние узники нацистских концлагерей, тюрем, гетто</w:t>
      </w:r>
      <w:r w:rsidR="002D77B9" w:rsidRPr="005A0870">
        <w:rPr>
          <w:rFonts w:ascii="PT Astra Serif" w:hAnsi="PT Astra Serif"/>
          <w:sz w:val="28"/>
          <w:szCs w:val="28"/>
        </w:rPr>
        <w:t>.</w:t>
      </w:r>
    </w:p>
    <w:p w:rsidR="005353A2" w:rsidRPr="005A0870" w:rsidRDefault="005353A2" w:rsidP="005353A2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A0870">
        <w:rPr>
          <w:rFonts w:ascii="PT Astra Serif" w:hAnsi="PT Astra Serif"/>
          <w:sz w:val="28"/>
          <w:szCs w:val="28"/>
        </w:rPr>
        <w:t>Труженики тыла, проработавшие в период ВОВ не менее шести месяцев.</w:t>
      </w:r>
    </w:p>
    <w:p w:rsidR="002D77B9" w:rsidRPr="005A0870" w:rsidRDefault="002D77B9" w:rsidP="005353A2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5A0870">
        <w:rPr>
          <w:rFonts w:ascii="PT Astra Serif" w:hAnsi="PT Astra Serif"/>
          <w:sz w:val="28"/>
          <w:szCs w:val="28"/>
        </w:rPr>
        <w:t>Лица, награжденные орденами или медалями СССР за самоотверженный труд в период Великой Отечественной войны.</w:t>
      </w:r>
    </w:p>
    <w:p w:rsidR="005353A2" w:rsidRPr="00C43028" w:rsidRDefault="005353A2" w:rsidP="005353A2">
      <w:pPr>
        <w:pStyle w:val="a3"/>
        <w:rPr>
          <w:rFonts w:ascii="PT Astra Serif" w:hAnsi="PT Astra Serif"/>
          <w:color w:val="C00000"/>
          <w:sz w:val="32"/>
          <w:szCs w:val="28"/>
        </w:rPr>
      </w:pPr>
      <w:bookmarkStart w:id="0" w:name="_GoBack"/>
      <w:bookmarkEnd w:id="0"/>
    </w:p>
    <w:p w:rsidR="005353A2" w:rsidRPr="00C43028" w:rsidRDefault="005353A2" w:rsidP="005353A2">
      <w:pPr>
        <w:pStyle w:val="a3"/>
        <w:jc w:val="center"/>
        <w:rPr>
          <w:rFonts w:ascii="PT Astra Serif" w:hAnsi="PT Astra Serif"/>
          <w:b/>
          <w:color w:val="C00000"/>
          <w:sz w:val="32"/>
          <w:szCs w:val="28"/>
        </w:rPr>
      </w:pPr>
      <w:r w:rsidRPr="00C43028">
        <w:rPr>
          <w:rFonts w:ascii="PT Astra Serif" w:hAnsi="PT Astra Serif"/>
          <w:b/>
          <w:color w:val="C00000"/>
          <w:sz w:val="32"/>
          <w:szCs w:val="28"/>
        </w:rPr>
        <w:t>Когда и как будут выплачивать 75 000 рублей и 50 000 рублей ветеранам войны и труженикам тыла?</w:t>
      </w:r>
    </w:p>
    <w:p w:rsidR="005353A2" w:rsidRPr="00C43028" w:rsidRDefault="005353A2" w:rsidP="005353A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5353A2" w:rsidRPr="00F311BC" w:rsidRDefault="005353A2" w:rsidP="005353A2">
      <w:pPr>
        <w:pStyle w:val="a3"/>
        <w:jc w:val="center"/>
        <w:rPr>
          <w:rFonts w:ascii="PT Astra Serif" w:hAnsi="PT Astra Serif"/>
          <w:b/>
          <w:color w:val="002060"/>
          <w:sz w:val="28"/>
          <w:szCs w:val="28"/>
          <w:u w:val="single"/>
        </w:rPr>
      </w:pPr>
      <w:r w:rsidRPr="00F311BC">
        <w:rPr>
          <w:rFonts w:ascii="PT Astra Serif" w:hAnsi="PT Astra Serif"/>
          <w:b/>
          <w:color w:val="002060"/>
          <w:sz w:val="28"/>
          <w:szCs w:val="28"/>
          <w:u w:val="single"/>
        </w:rPr>
        <w:t>Планируется произвести эти выплаты следующим образом:</w:t>
      </w:r>
    </w:p>
    <w:p w:rsidR="005353A2" w:rsidRPr="00C43028" w:rsidRDefault="005353A2" w:rsidP="005353A2">
      <w:pPr>
        <w:pStyle w:val="a3"/>
        <w:numPr>
          <w:ilvl w:val="0"/>
          <w:numId w:val="3"/>
        </w:numPr>
        <w:ind w:left="709"/>
        <w:jc w:val="both"/>
        <w:rPr>
          <w:rFonts w:ascii="PT Astra Serif" w:hAnsi="PT Astra Serif"/>
          <w:sz w:val="28"/>
          <w:szCs w:val="28"/>
        </w:rPr>
      </w:pPr>
      <w:r w:rsidRPr="00C43028">
        <w:rPr>
          <w:rFonts w:ascii="PT Astra Serif" w:hAnsi="PT Astra Serif"/>
          <w:sz w:val="28"/>
          <w:szCs w:val="28"/>
        </w:rPr>
        <w:t>Те ветераны, которые получают пенсию через банки, получат выплаты с пенсией за апрель-май 2020 год</w:t>
      </w:r>
    </w:p>
    <w:p w:rsidR="005353A2" w:rsidRDefault="005353A2" w:rsidP="005353A2">
      <w:pPr>
        <w:pStyle w:val="a3"/>
        <w:numPr>
          <w:ilvl w:val="0"/>
          <w:numId w:val="3"/>
        </w:numPr>
        <w:ind w:left="709"/>
        <w:jc w:val="both"/>
        <w:rPr>
          <w:rFonts w:ascii="PT Astra Serif" w:hAnsi="PT Astra Serif"/>
          <w:sz w:val="28"/>
          <w:szCs w:val="28"/>
        </w:rPr>
      </w:pPr>
      <w:r w:rsidRPr="00C43028">
        <w:rPr>
          <w:rFonts w:ascii="PT Astra Serif" w:hAnsi="PT Astra Serif"/>
          <w:sz w:val="28"/>
          <w:szCs w:val="28"/>
        </w:rPr>
        <w:t>Те</w:t>
      </w:r>
      <w:r>
        <w:rPr>
          <w:rFonts w:ascii="PT Astra Serif" w:hAnsi="PT Astra Serif"/>
          <w:sz w:val="28"/>
          <w:szCs w:val="28"/>
        </w:rPr>
        <w:t>м</w:t>
      </w:r>
      <w:r w:rsidRPr="00C43028">
        <w:rPr>
          <w:rFonts w:ascii="PT Astra Serif" w:hAnsi="PT Astra Serif"/>
          <w:sz w:val="28"/>
          <w:szCs w:val="28"/>
        </w:rPr>
        <w:t xml:space="preserve"> ветеран</w:t>
      </w:r>
      <w:r>
        <w:rPr>
          <w:rFonts w:ascii="PT Astra Serif" w:hAnsi="PT Astra Serif"/>
          <w:sz w:val="28"/>
          <w:szCs w:val="28"/>
        </w:rPr>
        <w:t>ам</w:t>
      </w:r>
      <w:r w:rsidRPr="00C43028">
        <w:rPr>
          <w:rFonts w:ascii="PT Astra Serif" w:hAnsi="PT Astra Serif"/>
          <w:sz w:val="28"/>
          <w:szCs w:val="28"/>
        </w:rPr>
        <w:t>, которые получают пенсию с доставкой на дом через почто</w:t>
      </w:r>
      <w:r>
        <w:rPr>
          <w:rFonts w:ascii="PT Astra Serif" w:hAnsi="PT Astra Serif"/>
          <w:sz w:val="28"/>
          <w:szCs w:val="28"/>
        </w:rPr>
        <w:t>вые отделения,</w:t>
      </w:r>
      <w:r w:rsidRPr="00C43028">
        <w:rPr>
          <w:rFonts w:ascii="PT Astra Serif" w:hAnsi="PT Astra Serif"/>
          <w:sz w:val="28"/>
          <w:szCs w:val="28"/>
        </w:rPr>
        <w:t xml:space="preserve"> будет </w:t>
      </w:r>
      <w:r>
        <w:rPr>
          <w:rFonts w:ascii="PT Astra Serif" w:hAnsi="PT Astra Serif"/>
          <w:sz w:val="28"/>
          <w:szCs w:val="28"/>
        </w:rPr>
        <w:t xml:space="preserve">осуществлена </w:t>
      </w:r>
      <w:r w:rsidRPr="00C43028">
        <w:rPr>
          <w:rFonts w:ascii="PT Astra Serif" w:hAnsi="PT Astra Serif"/>
          <w:sz w:val="28"/>
          <w:szCs w:val="28"/>
        </w:rPr>
        <w:t>доставка на дом с пенсией за апрель-май 2020 года.</w:t>
      </w:r>
    </w:p>
    <w:p w:rsidR="00561F10" w:rsidRPr="005353A2" w:rsidRDefault="00561F10" w:rsidP="00561F10">
      <w:pPr>
        <w:pStyle w:val="a3"/>
        <w:ind w:left="709"/>
        <w:jc w:val="both"/>
        <w:rPr>
          <w:rFonts w:ascii="PT Astra Serif" w:hAnsi="PT Astra Serif"/>
          <w:sz w:val="28"/>
          <w:szCs w:val="28"/>
        </w:rPr>
      </w:pPr>
    </w:p>
    <w:p w:rsidR="005353A2" w:rsidRPr="002D77B9" w:rsidRDefault="005353A2" w:rsidP="005353A2">
      <w:pPr>
        <w:jc w:val="center"/>
        <w:rPr>
          <w:rFonts w:ascii="PT Astra Serif" w:hAnsi="PT Astra Serif"/>
          <w:b/>
          <w:color w:val="002060"/>
          <w:sz w:val="40"/>
          <w:szCs w:val="28"/>
        </w:rPr>
      </w:pPr>
      <w:r w:rsidRPr="002D77B9">
        <w:rPr>
          <w:rFonts w:ascii="PT Astra Serif" w:hAnsi="PT Astra Serif"/>
          <w:b/>
          <w:color w:val="002060"/>
          <w:sz w:val="40"/>
          <w:szCs w:val="28"/>
        </w:rPr>
        <w:t>Заявления</w:t>
      </w:r>
      <w:r w:rsidR="002D77B9" w:rsidRPr="002D77B9">
        <w:rPr>
          <w:rFonts w:ascii="PT Astra Serif" w:hAnsi="PT Astra Serif"/>
          <w:b/>
          <w:color w:val="002060"/>
          <w:sz w:val="40"/>
          <w:szCs w:val="28"/>
        </w:rPr>
        <w:t xml:space="preserve"> на выплату</w:t>
      </w:r>
      <w:r w:rsidRPr="002D77B9">
        <w:rPr>
          <w:rFonts w:ascii="PT Astra Serif" w:hAnsi="PT Astra Serif"/>
          <w:b/>
          <w:color w:val="002060"/>
          <w:sz w:val="40"/>
          <w:szCs w:val="28"/>
        </w:rPr>
        <w:t xml:space="preserve"> в пенсионный фонд</w:t>
      </w:r>
      <w:r w:rsidR="002D77B9" w:rsidRPr="002D77B9">
        <w:rPr>
          <w:rFonts w:ascii="PT Astra Serif" w:hAnsi="PT Astra Serif"/>
          <w:b/>
          <w:color w:val="002060"/>
          <w:sz w:val="40"/>
          <w:szCs w:val="28"/>
        </w:rPr>
        <w:t xml:space="preserve"> и</w:t>
      </w:r>
      <w:r w:rsidRPr="002D77B9">
        <w:rPr>
          <w:rFonts w:ascii="PT Astra Serif" w:hAnsi="PT Astra Serif"/>
          <w:b/>
          <w:color w:val="002060"/>
          <w:sz w:val="40"/>
          <w:szCs w:val="28"/>
        </w:rPr>
        <w:t xml:space="preserve"> в о</w:t>
      </w:r>
      <w:r w:rsidR="002D77B9" w:rsidRPr="002D77B9">
        <w:rPr>
          <w:rFonts w:ascii="PT Astra Serif" w:hAnsi="PT Astra Serif"/>
          <w:b/>
          <w:color w:val="002060"/>
          <w:sz w:val="40"/>
          <w:szCs w:val="28"/>
        </w:rPr>
        <w:t>тделы</w:t>
      </w:r>
      <w:r w:rsidRPr="002D77B9">
        <w:rPr>
          <w:rFonts w:ascii="PT Astra Serif" w:hAnsi="PT Astra Serif"/>
          <w:b/>
          <w:color w:val="002060"/>
          <w:sz w:val="40"/>
          <w:szCs w:val="28"/>
        </w:rPr>
        <w:t xml:space="preserve"> социальной защиты населения подавать не н</w:t>
      </w:r>
      <w:r w:rsidR="002D77B9" w:rsidRPr="002D77B9">
        <w:rPr>
          <w:rFonts w:ascii="PT Astra Serif" w:hAnsi="PT Astra Serif"/>
          <w:b/>
          <w:color w:val="002060"/>
          <w:sz w:val="40"/>
          <w:szCs w:val="28"/>
        </w:rPr>
        <w:t>адо</w:t>
      </w:r>
      <w:r w:rsidRPr="002D77B9">
        <w:rPr>
          <w:rFonts w:ascii="PT Astra Serif" w:hAnsi="PT Astra Serif"/>
          <w:b/>
          <w:color w:val="002060"/>
          <w:sz w:val="40"/>
          <w:szCs w:val="28"/>
        </w:rPr>
        <w:t>, так как вышеуказанные категории ветеранов уже состоят на учете в отделени</w:t>
      </w:r>
      <w:r w:rsidR="002D77B9" w:rsidRPr="002D77B9">
        <w:rPr>
          <w:rFonts w:ascii="PT Astra Serif" w:hAnsi="PT Astra Serif"/>
          <w:b/>
          <w:color w:val="002060"/>
          <w:sz w:val="40"/>
          <w:szCs w:val="28"/>
        </w:rPr>
        <w:t xml:space="preserve">и </w:t>
      </w:r>
      <w:r w:rsidRPr="002D77B9">
        <w:rPr>
          <w:rFonts w:ascii="PT Astra Serif" w:hAnsi="PT Astra Serif"/>
          <w:b/>
          <w:color w:val="002060"/>
          <w:sz w:val="40"/>
          <w:szCs w:val="28"/>
        </w:rPr>
        <w:t xml:space="preserve">Пенсионного фонда и </w:t>
      </w:r>
      <w:r w:rsidR="002D77B9" w:rsidRPr="002D77B9">
        <w:rPr>
          <w:rFonts w:ascii="PT Astra Serif" w:hAnsi="PT Astra Serif"/>
          <w:b/>
          <w:color w:val="002060"/>
          <w:sz w:val="40"/>
          <w:szCs w:val="28"/>
        </w:rPr>
        <w:br/>
        <w:t xml:space="preserve">Управлении </w:t>
      </w:r>
      <w:r w:rsidRPr="002D77B9">
        <w:rPr>
          <w:rFonts w:ascii="PT Astra Serif" w:hAnsi="PT Astra Serif"/>
          <w:b/>
          <w:color w:val="002060"/>
          <w:sz w:val="40"/>
          <w:szCs w:val="28"/>
        </w:rPr>
        <w:t>социальной защиты населения.</w:t>
      </w:r>
    </w:p>
    <w:p w:rsidR="005353A2" w:rsidRPr="005353A2" w:rsidRDefault="005353A2" w:rsidP="007F1E95">
      <w:pPr>
        <w:rPr>
          <w:b/>
        </w:rPr>
      </w:pPr>
    </w:p>
    <w:sectPr w:rsidR="005353A2" w:rsidRPr="005353A2" w:rsidSect="00C43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1BD"/>
    <w:multiLevelType w:val="hybridMultilevel"/>
    <w:tmpl w:val="23E8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8A0"/>
    <w:multiLevelType w:val="hybridMultilevel"/>
    <w:tmpl w:val="5BF65FAE"/>
    <w:lvl w:ilvl="0" w:tplc="AF70E4C4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3168E"/>
    <w:multiLevelType w:val="hybridMultilevel"/>
    <w:tmpl w:val="070A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59"/>
    <w:rsid w:val="001A52DF"/>
    <w:rsid w:val="002D77B9"/>
    <w:rsid w:val="00396BC6"/>
    <w:rsid w:val="005353A2"/>
    <w:rsid w:val="00561F10"/>
    <w:rsid w:val="005A0870"/>
    <w:rsid w:val="007F1E95"/>
    <w:rsid w:val="008A6E59"/>
    <w:rsid w:val="008C1549"/>
    <w:rsid w:val="00A1187A"/>
    <w:rsid w:val="00B0683F"/>
    <w:rsid w:val="00C43028"/>
    <w:rsid w:val="00F3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Авсенина Ольга Тимофеевна</dc:creator>
  <cp:lastModifiedBy>Пургина Екатерина Александровна</cp:lastModifiedBy>
  <cp:revision>9</cp:revision>
  <cp:lastPrinted>2020-02-18T14:25:00Z</cp:lastPrinted>
  <dcterms:created xsi:type="dcterms:W3CDTF">2020-02-18T14:34:00Z</dcterms:created>
  <dcterms:modified xsi:type="dcterms:W3CDTF">2020-02-19T10:19:00Z</dcterms:modified>
</cp:coreProperties>
</file>